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TERMO DE AUTORIZAÇÃO DE EMPRÉSTIMO - PESQUISADOR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Solicito o cadastro do pesquisador abaixo indicado como usuário da Biblioteca Universitária da UFLA, a fim de que possa utilizar o serviço de empréstimo domiciliar de materiais e demais serviços oferecidos pela biblioteca.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26.99212598425198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62.929133858267726" w:hRule="atLeast"/>
          <w:tblHeader w:val="0"/>
        </w:trPr>
        <w:tc>
          <w:tcPr>
            <w:gridSpan w:val="2"/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Identificação do pesquisador</w:t>
            </w:r>
          </w:p>
        </w:tc>
      </w:tr>
      <w:tr>
        <w:trPr>
          <w:cantSplit w:val="0"/>
          <w:trHeight w:val="62.929133858267726" w:hRule="atLeast"/>
          <w:tblHeader w:val="0"/>
        </w:trPr>
        <w:tc>
          <w:tcPr>
            <w:gridSpan w:val="2"/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Nome:</w:t>
            </w:r>
          </w:p>
        </w:tc>
      </w:tr>
      <w:tr>
        <w:trPr>
          <w:cantSplit w:val="0"/>
          <w:trHeight w:val="62.929133858267726" w:hRule="atLeast"/>
          <w:tblHeader w:val="0"/>
        </w:trPr>
        <w:tc>
          <w:tcPr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Matrícula:</w:t>
            </w:r>
          </w:p>
        </w:tc>
        <w:tc>
          <w:tcPr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CPF:</w:t>
            </w:r>
          </w:p>
        </w:tc>
      </w:tr>
      <w:tr>
        <w:trPr>
          <w:cantSplit w:val="0"/>
          <w:trHeight w:val="379.99023437499994" w:hRule="atLeast"/>
          <w:tblHeader w:val="0"/>
        </w:trPr>
        <w:tc>
          <w:tcPr>
            <w:gridSpan w:val="2"/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Telefone:</w:t>
            </w:r>
          </w:p>
        </w:tc>
      </w:tr>
      <w:tr>
        <w:trPr>
          <w:cantSplit w:val="0"/>
          <w:trHeight w:val="62.929133858267726" w:hRule="atLeast"/>
          <w:tblHeader w:val="0"/>
        </w:trPr>
        <w:tc>
          <w:tcPr>
            <w:gridSpan w:val="2"/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E-mail institucional:</w:t>
            </w:r>
          </w:p>
        </w:tc>
      </w:tr>
      <w:tr>
        <w:trPr>
          <w:cantSplit w:val="0"/>
          <w:trHeight w:val="62.929133858267726" w:hRule="atLeast"/>
          <w:tblHeader w:val="0"/>
        </w:trPr>
        <w:tc>
          <w:tcPr>
            <w:gridSpan w:val="2"/>
            <w:shd w:fill="auto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E-mail alternativo:</w:t>
            </w:r>
          </w:p>
        </w:tc>
      </w:tr>
    </w:tbl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-580.5354330708662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62.929133858267726" w:hRule="atLeast"/>
          <w:tblHeader w:val="0"/>
        </w:trPr>
        <w:tc>
          <w:tcPr>
            <w:gridSpan w:val="2"/>
            <w:shd w:fill="auto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Identificação do responsável</w:t>
            </w:r>
          </w:p>
        </w:tc>
      </w:tr>
      <w:tr>
        <w:trPr>
          <w:cantSplit w:val="0"/>
          <w:trHeight w:val="62.929133858267726" w:hRule="atLeast"/>
          <w:tblHeader w:val="0"/>
        </w:trPr>
        <w:tc>
          <w:tcPr>
            <w:gridSpan w:val="2"/>
            <w:shd w:fill="auto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Nome:</w:t>
            </w:r>
          </w:p>
        </w:tc>
      </w:tr>
      <w:tr>
        <w:trPr>
          <w:cantSplit w:val="0"/>
          <w:trHeight w:val="62.929133858267726" w:hRule="atLeast"/>
          <w:tblHeader w:val="0"/>
        </w:trPr>
        <w:tc>
          <w:tcPr>
            <w:shd w:fill="auto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CPF:</w:t>
            </w:r>
          </w:p>
        </w:tc>
      </w:tr>
      <w:tr>
        <w:trPr>
          <w:cantSplit w:val="0"/>
          <w:trHeight w:val="62.929133858267726" w:hRule="atLeast"/>
          <w:tblHeader w:val="0"/>
        </w:trPr>
        <w:tc>
          <w:tcPr>
            <w:gridSpan w:val="2"/>
            <w:shd w:fill="auto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Telefone:</w:t>
            </w:r>
          </w:p>
        </w:tc>
      </w:tr>
      <w:tr>
        <w:trPr>
          <w:cantSplit w:val="0"/>
          <w:trHeight w:val="62.929133858267726" w:hRule="atLeast"/>
          <w:tblHeader w:val="0"/>
        </w:trPr>
        <w:tc>
          <w:tcPr>
            <w:gridSpan w:val="2"/>
            <w:shd w:fill="auto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E-mail institucional:</w:t>
            </w:r>
          </w:p>
        </w:tc>
      </w:tr>
      <w:tr>
        <w:trPr>
          <w:cantSplit w:val="0"/>
          <w:trHeight w:val="62.929133858267726" w:hRule="atLeast"/>
          <w:tblHeader w:val="0"/>
        </w:trPr>
        <w:tc>
          <w:tcPr>
            <w:gridSpan w:val="2"/>
            <w:shd w:fill="auto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E-mail alternativo:</w:t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Comprometo-me a solicitar declaração de “nada consta” da biblioteca ao pesquisador quando do término do vínculo com a UFLA, bem como assumo todas as responsabilidades relacionadas ao cumprimento do Regulamento da Biblioteca Universitária da UFLA.</w:t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 autorização terá seu vencimento em ___/___/______</w:t>
      </w:r>
    </w:p>
    <w:p w:rsidR="00000000" w:rsidDel="00000000" w:rsidP="00000000" w:rsidRDefault="00000000" w:rsidRPr="00000000" w14:paraId="00000022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6"/>
          <w:szCs w:val="26"/>
        </w:rPr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responsável</w:t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funcionário</w:t>
      </w:r>
    </w:p>
    <w:sectPr>
      <w:type w:val="continuous"/>
      <w:pgSz w:h="16834" w:w="11909" w:orient="portrait"/>
      <w:pgMar w:bottom="1440" w:top="1440" w:left="1440" w:right="1440" w:header="720" w:footer="720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line="240" w:lineRule="auto"/>
      <w:ind w:right="360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UNIVERSIDADE FEDERAL DE LAVRAS</w:t>
    </w:r>
  </w:p>
  <w:p w:rsidR="00000000" w:rsidDel="00000000" w:rsidP="00000000" w:rsidRDefault="00000000" w:rsidRPr="00000000" w14:paraId="00000030">
    <w:pPr>
      <w:spacing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highlight w:val="white"/>
        <w:rtl w:val="0"/>
      </w:rPr>
      <w:t xml:space="preserve">PRÓ-REITORIA DE 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Biblioteca Universitária</w:t>
    </w:r>
  </w:p>
  <w:p w:rsidR="00000000" w:rsidDel="00000000" w:rsidP="00000000" w:rsidRDefault="00000000" w:rsidRPr="00000000" w14:paraId="00000032">
    <w:pPr>
      <w:spacing w:after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